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05" w:rsidRPr="00E3466A" w:rsidRDefault="00A62F05" w:rsidP="00BB5D36">
      <w:pPr>
        <w:pStyle w:val="Hlavika"/>
        <w:spacing w:line="276" w:lineRule="auto"/>
        <w:contextualSpacing/>
        <w:jc w:val="right"/>
        <w:rPr>
          <w:sz w:val="20"/>
          <w:szCs w:val="20"/>
        </w:rPr>
      </w:pPr>
      <w:r w:rsidRPr="000B5545">
        <w:rPr>
          <w:sz w:val="20"/>
          <w:szCs w:val="20"/>
        </w:rPr>
        <w:t xml:space="preserve">Príloha č. </w:t>
      </w:r>
      <w:r w:rsidR="000B5545" w:rsidRPr="000B5545">
        <w:rPr>
          <w:sz w:val="20"/>
          <w:szCs w:val="20"/>
        </w:rPr>
        <w:t>1</w:t>
      </w:r>
      <w:r w:rsidR="00BB5793">
        <w:rPr>
          <w:sz w:val="20"/>
          <w:szCs w:val="20"/>
        </w:rPr>
        <w:t>0</w:t>
      </w:r>
      <w:r w:rsidRPr="000B5545">
        <w:rPr>
          <w:sz w:val="20"/>
          <w:szCs w:val="20"/>
        </w:rPr>
        <w:t xml:space="preserve"> </w:t>
      </w:r>
      <w:r w:rsidR="007D3768">
        <w:rPr>
          <w:sz w:val="20"/>
          <w:szCs w:val="20"/>
        </w:rPr>
        <w:t>výzvy</w:t>
      </w:r>
      <w:r w:rsidRPr="000B5545">
        <w:rPr>
          <w:sz w:val="20"/>
          <w:szCs w:val="20"/>
        </w:rPr>
        <w:t xml:space="preserve"> OP ĽZ DOP 2017/4.1.2/</w:t>
      </w:r>
      <w:r w:rsidR="000B5545" w:rsidRPr="000B5545">
        <w:rPr>
          <w:sz w:val="20"/>
          <w:szCs w:val="20"/>
        </w:rPr>
        <w:t>02</w:t>
      </w:r>
    </w:p>
    <w:p w:rsidR="00BB5D36" w:rsidRDefault="00BB5D36" w:rsidP="00BB5D36">
      <w:pPr>
        <w:spacing w:line="276" w:lineRule="auto"/>
        <w:contextualSpacing/>
        <w:rPr>
          <w:b/>
          <w:sz w:val="28"/>
          <w:u w:val="single"/>
        </w:rPr>
      </w:pPr>
    </w:p>
    <w:p w:rsidR="00F0504D" w:rsidRDefault="00190A82" w:rsidP="00BB5D36">
      <w:pPr>
        <w:spacing w:line="276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Stručný popis</w:t>
      </w:r>
      <w:r w:rsidR="009F211F">
        <w:rPr>
          <w:b/>
          <w:sz w:val="28"/>
          <w:u w:val="single"/>
        </w:rPr>
        <w:t xml:space="preserve"> </w:t>
      </w:r>
      <w:r w:rsidR="00CD1CFE">
        <w:rPr>
          <w:b/>
          <w:sz w:val="28"/>
          <w:u w:val="single"/>
        </w:rPr>
        <w:t>novej/inovovanej technológie</w:t>
      </w:r>
      <w:r w:rsidR="00467D4F">
        <w:rPr>
          <w:b/>
          <w:sz w:val="28"/>
          <w:u w:val="single"/>
        </w:rPr>
        <w:t xml:space="preserve"> </w:t>
      </w:r>
      <w:r w:rsidR="009F211F">
        <w:rPr>
          <w:b/>
          <w:sz w:val="28"/>
          <w:u w:val="single"/>
        </w:rPr>
        <w:t>v rámci výzvy „</w:t>
      </w:r>
      <w:r w:rsidR="009F211F" w:rsidRPr="009F211F">
        <w:rPr>
          <w:b/>
          <w:sz w:val="28"/>
          <w:u w:val="single"/>
        </w:rPr>
        <w:t>Vývoj nových zariadení podporujúcich sociálnu integráciu osôb so zdravotným postihnutím</w:t>
      </w:r>
      <w:r w:rsidR="009F211F">
        <w:rPr>
          <w:b/>
          <w:sz w:val="28"/>
          <w:u w:val="single"/>
        </w:rPr>
        <w:t>“</w:t>
      </w:r>
    </w:p>
    <w:p w:rsidR="00A946F0" w:rsidRDefault="00A946F0" w:rsidP="00BB5D36">
      <w:pPr>
        <w:spacing w:line="276" w:lineRule="auto"/>
        <w:contextualSpacing/>
        <w:jc w:val="center"/>
        <w:rPr>
          <w:b/>
          <w:sz w:val="28"/>
          <w:u w:val="single"/>
        </w:rPr>
      </w:pPr>
    </w:p>
    <w:p w:rsidR="00190A82" w:rsidRDefault="00190A82" w:rsidP="00BB5D36">
      <w:pPr>
        <w:spacing w:line="276" w:lineRule="auto"/>
        <w:ind w:firstLine="708"/>
        <w:contextualSpacing/>
        <w:rPr>
          <w:sz w:val="22"/>
          <w:szCs w:val="24"/>
        </w:rPr>
      </w:pPr>
      <w:r>
        <w:rPr>
          <w:sz w:val="22"/>
          <w:szCs w:val="24"/>
        </w:rPr>
        <w:t>Stručný popis slúži na poskytnutie základných informácii o funkcionalite, vlastnostiach a nákladoch na vývoj/inováciu technológie</w:t>
      </w:r>
      <w:r>
        <w:rPr>
          <w:rStyle w:val="Odkaznapoznmkupodiarou"/>
          <w:sz w:val="22"/>
          <w:szCs w:val="24"/>
        </w:rPr>
        <w:footnoteReference w:id="1"/>
      </w:r>
      <w:r>
        <w:rPr>
          <w:sz w:val="22"/>
          <w:szCs w:val="24"/>
        </w:rPr>
        <w:t xml:space="preserve"> za účelom aplikovania princípu „Hodnota za peniaze“, prostredníctvom verejnej oponentúry navrhovaného riešenia na web stránke </w:t>
      </w:r>
      <w:hyperlink r:id="rId8" w:history="1">
        <w:r w:rsidRPr="00FA38B0">
          <w:rPr>
            <w:rStyle w:val="Hypertextovprepojenie"/>
            <w:sz w:val="22"/>
            <w:szCs w:val="24"/>
          </w:rPr>
          <w:t>https://platforma.slovensko.digital/</w:t>
        </w:r>
      </w:hyperlink>
    </w:p>
    <w:p w:rsidR="00F0504D" w:rsidRDefault="00190A82" w:rsidP="00BB5D36">
      <w:pPr>
        <w:spacing w:line="276" w:lineRule="auto"/>
        <w:ind w:firstLine="708"/>
        <w:contextualSpacing/>
        <w:rPr>
          <w:sz w:val="22"/>
          <w:szCs w:val="24"/>
        </w:rPr>
      </w:pPr>
      <w:r>
        <w:rPr>
          <w:sz w:val="22"/>
          <w:szCs w:val="24"/>
        </w:rPr>
        <w:t>Informácia o novej/inovovanej technológii musí byť zverejnená</w:t>
      </w:r>
      <w:r w:rsidR="00A01D04">
        <w:rPr>
          <w:sz w:val="22"/>
          <w:szCs w:val="24"/>
        </w:rPr>
        <w:t xml:space="preserve"> </w:t>
      </w:r>
      <w:r w:rsidR="00A01D04" w:rsidRPr="00A01D04">
        <w:rPr>
          <w:sz w:val="22"/>
          <w:szCs w:val="24"/>
        </w:rPr>
        <w:t xml:space="preserve">najneskôr v deň predloženia </w:t>
      </w:r>
      <w:r w:rsidR="005A61F9">
        <w:rPr>
          <w:sz w:val="22"/>
          <w:szCs w:val="24"/>
        </w:rPr>
        <w:t>Žiadosti o nenávratný finančný príspevok</w:t>
      </w:r>
      <w:r>
        <w:rPr>
          <w:sz w:val="22"/>
          <w:szCs w:val="24"/>
        </w:rPr>
        <w:t xml:space="preserve"> </w:t>
      </w:r>
      <w:r w:rsidR="00A01D04">
        <w:rPr>
          <w:sz w:val="22"/>
          <w:szCs w:val="24"/>
        </w:rPr>
        <w:t xml:space="preserve">na </w:t>
      </w:r>
      <w:hyperlink r:id="rId9" w:history="1">
        <w:r w:rsidR="00A01D04" w:rsidRPr="001C23C0">
          <w:rPr>
            <w:rStyle w:val="Hypertextovprepojenie"/>
            <w:sz w:val="22"/>
            <w:szCs w:val="24"/>
          </w:rPr>
          <w:t>https://platforma.slovensko.digital/</w:t>
        </w:r>
      </w:hyperlink>
      <w:r w:rsidR="00A01D04">
        <w:rPr>
          <w:sz w:val="22"/>
          <w:szCs w:val="24"/>
        </w:rPr>
        <w:t xml:space="preserve"> </w:t>
      </w:r>
    </w:p>
    <w:p w:rsidR="004D4BE7" w:rsidRPr="00190A82" w:rsidRDefault="004D4BE7" w:rsidP="00BB5D36">
      <w:pPr>
        <w:spacing w:line="276" w:lineRule="auto"/>
        <w:ind w:firstLine="708"/>
        <w:contextualSpacing/>
        <w:rPr>
          <w:sz w:val="22"/>
          <w:szCs w:val="24"/>
        </w:rPr>
      </w:pPr>
      <w:r>
        <w:rPr>
          <w:sz w:val="22"/>
          <w:szCs w:val="24"/>
        </w:rPr>
        <w:t>V závislosti od typu technológie, okrem úvodného všeobecného popisu, je potrebné vyplniť aj tabuľku popisujúcu parametre konkrétnej technológie</w:t>
      </w:r>
      <w:r w:rsidR="00876920">
        <w:rPr>
          <w:sz w:val="22"/>
          <w:szCs w:val="24"/>
        </w:rPr>
        <w:t>:</w:t>
      </w:r>
    </w:p>
    <w:p w:rsidR="00F0504D" w:rsidRDefault="00F0504D" w:rsidP="00BB5D36">
      <w:pPr>
        <w:spacing w:line="276" w:lineRule="auto"/>
        <w:contextualSpacing/>
        <w:jc w:val="center"/>
        <w:rPr>
          <w:b/>
          <w:sz w:val="28"/>
          <w:u w:val="single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519"/>
        <w:gridCol w:w="6769"/>
      </w:tblGrid>
      <w:tr w:rsidR="004D4BE7" w:rsidTr="004D4BE7">
        <w:tc>
          <w:tcPr>
            <w:tcW w:w="5000" w:type="pct"/>
            <w:gridSpan w:val="2"/>
            <w:shd w:val="clear" w:color="auto" w:fill="D99594" w:themeFill="accent2" w:themeFillTint="99"/>
          </w:tcPr>
          <w:p w:rsidR="004D4BE7" w:rsidRDefault="004D4BE7" w:rsidP="00BB5D36">
            <w:pPr>
              <w:spacing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Všeobecné informácie</w:t>
            </w:r>
          </w:p>
        </w:tc>
      </w:tr>
      <w:tr w:rsidR="007B07B5" w:rsidTr="004D4BE7">
        <w:tc>
          <w:tcPr>
            <w:tcW w:w="1356" w:type="pct"/>
            <w:shd w:val="clear" w:color="auto" w:fill="D99594" w:themeFill="accent2" w:themeFillTint="99"/>
          </w:tcPr>
          <w:p w:rsidR="007B07B5" w:rsidRDefault="0079487A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Názov:</w:t>
            </w:r>
          </w:p>
        </w:tc>
        <w:tc>
          <w:tcPr>
            <w:tcW w:w="3644" w:type="pct"/>
          </w:tcPr>
          <w:p w:rsidR="007B07B5" w:rsidRDefault="007B07B5" w:rsidP="00BB5D36">
            <w:pPr>
              <w:spacing w:line="276" w:lineRule="auto"/>
              <w:contextualSpacing/>
              <w:rPr>
                <w:szCs w:val="24"/>
              </w:rPr>
            </w:pPr>
          </w:p>
        </w:tc>
      </w:tr>
      <w:tr w:rsidR="009F211F" w:rsidTr="004D4BE7">
        <w:tc>
          <w:tcPr>
            <w:tcW w:w="1356" w:type="pct"/>
            <w:shd w:val="clear" w:color="auto" w:fill="D99594" w:themeFill="accent2" w:themeFillTint="99"/>
          </w:tcPr>
          <w:p w:rsidR="009F211F" w:rsidRDefault="0079487A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Opis: </w:t>
            </w:r>
            <w:r w:rsidR="00B05D98">
              <w:rPr>
                <w:szCs w:val="24"/>
              </w:rPr>
              <w:t>(max. 5</w:t>
            </w:r>
            <w:r w:rsidR="009F211F">
              <w:rPr>
                <w:szCs w:val="24"/>
              </w:rPr>
              <w:t>00 slov)</w:t>
            </w:r>
          </w:p>
        </w:tc>
        <w:tc>
          <w:tcPr>
            <w:tcW w:w="3644" w:type="pct"/>
          </w:tcPr>
          <w:p w:rsidR="009F211F" w:rsidRDefault="009F211F" w:rsidP="00BB5D36">
            <w:pPr>
              <w:spacing w:line="276" w:lineRule="auto"/>
              <w:contextualSpacing/>
              <w:rPr>
                <w:szCs w:val="24"/>
              </w:rPr>
            </w:pPr>
          </w:p>
        </w:tc>
      </w:tr>
      <w:tr w:rsidR="009F211F" w:rsidTr="004D4BE7">
        <w:tc>
          <w:tcPr>
            <w:tcW w:w="1356" w:type="pct"/>
            <w:shd w:val="clear" w:color="auto" w:fill="D99594" w:themeFill="accent2" w:themeFillTint="99"/>
          </w:tcPr>
          <w:p w:rsidR="009F211F" w:rsidRDefault="0079487A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Funkcia: </w:t>
            </w:r>
            <w:r w:rsidR="00B05D98">
              <w:rPr>
                <w:szCs w:val="24"/>
              </w:rPr>
              <w:t>(max. 5</w:t>
            </w:r>
            <w:r w:rsidR="009F211F">
              <w:rPr>
                <w:szCs w:val="24"/>
              </w:rPr>
              <w:t>00 slov)</w:t>
            </w:r>
          </w:p>
        </w:tc>
        <w:tc>
          <w:tcPr>
            <w:tcW w:w="3644" w:type="pct"/>
          </w:tcPr>
          <w:p w:rsidR="009F211F" w:rsidRDefault="009F211F" w:rsidP="00BB5D36">
            <w:pPr>
              <w:spacing w:line="276" w:lineRule="auto"/>
              <w:contextualSpacing/>
              <w:rPr>
                <w:szCs w:val="24"/>
              </w:rPr>
            </w:pPr>
          </w:p>
        </w:tc>
      </w:tr>
      <w:tr w:rsidR="00BB5D36" w:rsidTr="004D4BE7">
        <w:tc>
          <w:tcPr>
            <w:tcW w:w="1356" w:type="pct"/>
            <w:shd w:val="clear" w:color="auto" w:fill="D99594" w:themeFill="accent2" w:themeFillTint="99"/>
          </w:tcPr>
          <w:p w:rsidR="00BB5D36" w:rsidRDefault="00BB5D36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Dĺžka vývoja:</w:t>
            </w:r>
          </w:p>
        </w:tc>
        <w:tc>
          <w:tcPr>
            <w:tcW w:w="3644" w:type="pct"/>
          </w:tcPr>
          <w:p w:rsidR="00BB5D36" w:rsidRDefault="00BB5D36" w:rsidP="00BB5D36">
            <w:pPr>
              <w:spacing w:line="276" w:lineRule="auto"/>
              <w:contextualSpacing/>
              <w:rPr>
                <w:szCs w:val="24"/>
              </w:rPr>
            </w:pPr>
          </w:p>
        </w:tc>
      </w:tr>
      <w:tr w:rsidR="00BB5D36" w:rsidTr="004D4BE7">
        <w:tc>
          <w:tcPr>
            <w:tcW w:w="1356" w:type="pct"/>
            <w:shd w:val="clear" w:color="auto" w:fill="D99594" w:themeFill="accent2" w:themeFillTint="99"/>
          </w:tcPr>
          <w:p w:rsidR="00BB5D36" w:rsidRDefault="00BB5D36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Počet vývojárov:</w:t>
            </w:r>
          </w:p>
        </w:tc>
        <w:tc>
          <w:tcPr>
            <w:tcW w:w="3644" w:type="pct"/>
          </w:tcPr>
          <w:p w:rsidR="00BB5D36" w:rsidRDefault="00BB5D36" w:rsidP="00BB5D36">
            <w:pPr>
              <w:spacing w:line="276" w:lineRule="auto"/>
              <w:contextualSpacing/>
              <w:rPr>
                <w:szCs w:val="24"/>
              </w:rPr>
            </w:pPr>
          </w:p>
        </w:tc>
      </w:tr>
      <w:tr w:rsidR="00BB5D36" w:rsidTr="004D4BE7">
        <w:tc>
          <w:tcPr>
            <w:tcW w:w="1356" w:type="pct"/>
            <w:shd w:val="clear" w:color="auto" w:fill="D99594" w:themeFill="accent2" w:themeFillTint="99"/>
          </w:tcPr>
          <w:p w:rsidR="00BB5D36" w:rsidRDefault="00BB5D36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Cena:</w:t>
            </w:r>
          </w:p>
        </w:tc>
        <w:tc>
          <w:tcPr>
            <w:tcW w:w="3644" w:type="pct"/>
          </w:tcPr>
          <w:p w:rsidR="00BB5D36" w:rsidRDefault="00BB5D36" w:rsidP="00BB5D36">
            <w:pPr>
              <w:spacing w:line="276" w:lineRule="auto"/>
              <w:contextualSpacing/>
              <w:rPr>
                <w:szCs w:val="24"/>
              </w:rPr>
            </w:pPr>
          </w:p>
        </w:tc>
      </w:tr>
    </w:tbl>
    <w:p w:rsidR="005B5B25" w:rsidRDefault="005B5B25" w:rsidP="00BB5D36">
      <w:pPr>
        <w:spacing w:line="276" w:lineRule="auto"/>
        <w:contextualSpacing/>
        <w:rPr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205"/>
        <w:gridCol w:w="5083"/>
      </w:tblGrid>
      <w:tr w:rsidR="00F760EE" w:rsidTr="00F760EE">
        <w:tc>
          <w:tcPr>
            <w:tcW w:w="5000" w:type="pct"/>
            <w:gridSpan w:val="2"/>
            <w:shd w:val="clear" w:color="auto" w:fill="D99594" w:themeFill="accent2" w:themeFillTint="99"/>
          </w:tcPr>
          <w:p w:rsidR="00F760EE" w:rsidRDefault="00F760EE" w:rsidP="00BB5D36">
            <w:pPr>
              <w:spacing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Aplikácia</w:t>
            </w:r>
          </w:p>
        </w:tc>
      </w:tr>
      <w:tr w:rsidR="00F760EE" w:rsidTr="00F760EE">
        <w:tc>
          <w:tcPr>
            <w:tcW w:w="2348" w:type="pct"/>
          </w:tcPr>
          <w:p w:rsidR="00F760EE" w:rsidRDefault="00F760EE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Typ aplikácie</w:t>
            </w:r>
          </w:p>
        </w:tc>
        <w:tc>
          <w:tcPr>
            <w:tcW w:w="2652" w:type="pct"/>
          </w:tcPr>
          <w:p w:rsidR="00F760EE" w:rsidRDefault="00F760EE" w:rsidP="005A61F9">
            <w:pPr>
              <w:spacing w:line="276" w:lineRule="auto"/>
              <w:contextualSpacing/>
              <w:rPr>
                <w:szCs w:val="24"/>
              </w:rPr>
            </w:pPr>
            <w:proofErr w:type="spellStart"/>
            <w:r w:rsidRPr="00F760EE">
              <w:rPr>
                <w:szCs w:val="24"/>
              </w:rPr>
              <w:t>iOS</w:t>
            </w:r>
            <w:proofErr w:type="spellEnd"/>
            <w:r w:rsidRPr="00F760EE">
              <w:rPr>
                <w:szCs w:val="24"/>
              </w:rPr>
              <w:t>/</w:t>
            </w:r>
            <w:proofErr w:type="spellStart"/>
            <w:r w:rsidRPr="00F760EE">
              <w:rPr>
                <w:szCs w:val="24"/>
              </w:rPr>
              <w:t>Android</w:t>
            </w:r>
            <w:proofErr w:type="spellEnd"/>
            <w:r w:rsidR="009E2445">
              <w:rPr>
                <w:szCs w:val="24"/>
              </w:rPr>
              <w:t>/</w:t>
            </w:r>
            <w:proofErr w:type="spellStart"/>
            <w:r w:rsidR="009E2445">
              <w:rPr>
                <w:szCs w:val="24"/>
              </w:rPr>
              <w:t>Windows</w:t>
            </w:r>
            <w:r w:rsidR="005A61F9">
              <w:rPr>
                <w:szCs w:val="24"/>
              </w:rPr>
              <w:t>Mobile</w:t>
            </w:r>
            <w:proofErr w:type="spellEnd"/>
            <w:r w:rsidR="00275B3B">
              <w:rPr>
                <w:szCs w:val="24"/>
              </w:rPr>
              <w:t>/</w:t>
            </w:r>
            <w:proofErr w:type="spellStart"/>
            <w:r w:rsidR="00275B3B">
              <w:rPr>
                <w:szCs w:val="24"/>
              </w:rPr>
              <w:t>WindowsPhone</w:t>
            </w:r>
            <w:bookmarkStart w:id="0" w:name="_GoBack"/>
            <w:bookmarkEnd w:id="0"/>
            <w:proofErr w:type="spellEnd"/>
            <w:r w:rsidR="005B4AEE">
              <w:rPr>
                <w:szCs w:val="24"/>
              </w:rPr>
              <w:t>/iné</w:t>
            </w:r>
          </w:p>
          <w:p w:rsidR="005B4AEE" w:rsidRDefault="005B4AEE" w:rsidP="005B4AEE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ak iné, uveďte konkrétne:</w:t>
            </w:r>
          </w:p>
        </w:tc>
      </w:tr>
      <w:tr w:rsidR="00F760EE" w:rsidTr="00F760EE">
        <w:tc>
          <w:tcPr>
            <w:tcW w:w="2348" w:type="pct"/>
          </w:tcPr>
          <w:p w:rsidR="00F760EE" w:rsidRDefault="00F760EE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Špeciálne funkcie pre použitie na tablete</w:t>
            </w:r>
          </w:p>
        </w:tc>
        <w:tc>
          <w:tcPr>
            <w:tcW w:w="2652" w:type="pct"/>
          </w:tcPr>
          <w:p w:rsidR="00F760EE" w:rsidRDefault="00F760EE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áno/nie</w:t>
            </w:r>
          </w:p>
        </w:tc>
      </w:tr>
      <w:tr w:rsidR="00F760EE" w:rsidTr="00F760EE">
        <w:tc>
          <w:tcPr>
            <w:tcW w:w="2348" w:type="pct"/>
          </w:tcPr>
          <w:p w:rsidR="00F760EE" w:rsidRDefault="00F760EE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Prihlasovanie užívateľov</w:t>
            </w:r>
          </w:p>
        </w:tc>
        <w:tc>
          <w:tcPr>
            <w:tcW w:w="2652" w:type="pct"/>
          </w:tcPr>
          <w:p w:rsidR="00F760EE" w:rsidRDefault="00F760EE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mailom/soc. sieťami</w:t>
            </w:r>
            <w:r w:rsidRPr="00F760EE">
              <w:rPr>
                <w:szCs w:val="24"/>
              </w:rPr>
              <w:t>/nie</w:t>
            </w:r>
          </w:p>
        </w:tc>
      </w:tr>
      <w:tr w:rsidR="00F760EE" w:rsidTr="00F760EE">
        <w:tc>
          <w:tcPr>
            <w:tcW w:w="2348" w:type="pct"/>
          </w:tcPr>
          <w:p w:rsidR="00F760EE" w:rsidRDefault="004D4BE7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Profily užívateľov</w:t>
            </w:r>
          </w:p>
        </w:tc>
        <w:tc>
          <w:tcPr>
            <w:tcW w:w="2652" w:type="pct"/>
          </w:tcPr>
          <w:p w:rsidR="00F760EE" w:rsidRDefault="004D4BE7" w:rsidP="00BB5D36">
            <w:pPr>
              <w:spacing w:line="276" w:lineRule="auto"/>
              <w:contextualSpacing/>
              <w:rPr>
                <w:szCs w:val="24"/>
              </w:rPr>
            </w:pPr>
            <w:r w:rsidRPr="004D4BE7">
              <w:rPr>
                <w:szCs w:val="24"/>
              </w:rPr>
              <w:t>áno/nie</w:t>
            </w:r>
          </w:p>
        </w:tc>
      </w:tr>
      <w:tr w:rsidR="00F760EE" w:rsidTr="00F760EE">
        <w:tc>
          <w:tcPr>
            <w:tcW w:w="2348" w:type="pct"/>
          </w:tcPr>
          <w:p w:rsidR="00F760EE" w:rsidRDefault="004D4BE7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Generovanie príjmu z aplikácie</w:t>
            </w:r>
          </w:p>
        </w:tc>
        <w:tc>
          <w:tcPr>
            <w:tcW w:w="2652" w:type="pct"/>
          </w:tcPr>
          <w:p w:rsidR="00F760EE" w:rsidRDefault="005A61F9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nie </w:t>
            </w:r>
            <w:r w:rsidR="004D4BE7">
              <w:rPr>
                <w:szCs w:val="24"/>
              </w:rPr>
              <w:t xml:space="preserve">– </w:t>
            </w:r>
            <w:proofErr w:type="spellStart"/>
            <w:r w:rsidR="004D4BE7">
              <w:rPr>
                <w:szCs w:val="24"/>
              </w:rPr>
              <w:t>free</w:t>
            </w:r>
            <w:proofErr w:type="spellEnd"/>
            <w:r w:rsidR="004D4BE7">
              <w:rPr>
                <w:szCs w:val="24"/>
              </w:rPr>
              <w:t>/</w:t>
            </w:r>
            <w:r w:rsidR="00802FC8">
              <w:rPr>
                <w:szCs w:val="24"/>
              </w:rPr>
              <w:t xml:space="preserve">áno – reklama, in </w:t>
            </w:r>
            <w:proofErr w:type="spellStart"/>
            <w:r w:rsidR="00802FC8">
              <w:rPr>
                <w:szCs w:val="24"/>
              </w:rPr>
              <w:t>app</w:t>
            </w:r>
            <w:proofErr w:type="spellEnd"/>
            <w:r w:rsidR="00802FC8">
              <w:rPr>
                <w:szCs w:val="24"/>
              </w:rPr>
              <w:t xml:space="preserve">, </w:t>
            </w:r>
            <w:r w:rsidR="004D4BE7">
              <w:rPr>
                <w:szCs w:val="24"/>
              </w:rPr>
              <w:t>jednorázovo</w:t>
            </w:r>
            <w:r w:rsidR="00802FC8">
              <w:rPr>
                <w:szCs w:val="24"/>
              </w:rPr>
              <w:t xml:space="preserve">, </w:t>
            </w:r>
            <w:r>
              <w:rPr>
                <w:szCs w:val="24"/>
              </w:rPr>
              <w:t>opakovane</w:t>
            </w:r>
          </w:p>
        </w:tc>
      </w:tr>
      <w:tr w:rsidR="00F760EE" w:rsidTr="00F760EE">
        <w:tc>
          <w:tcPr>
            <w:tcW w:w="2348" w:type="pct"/>
          </w:tcPr>
          <w:p w:rsidR="00F760EE" w:rsidRDefault="004D4BE7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Hodnotenie obsahu/recenzie</w:t>
            </w:r>
          </w:p>
        </w:tc>
        <w:tc>
          <w:tcPr>
            <w:tcW w:w="2652" w:type="pct"/>
          </w:tcPr>
          <w:p w:rsidR="00F760EE" w:rsidRDefault="004D4BE7" w:rsidP="00BB5D36">
            <w:pPr>
              <w:spacing w:line="276" w:lineRule="auto"/>
              <w:contextualSpacing/>
              <w:rPr>
                <w:szCs w:val="24"/>
              </w:rPr>
            </w:pPr>
            <w:r w:rsidRPr="004D4BE7">
              <w:rPr>
                <w:szCs w:val="24"/>
              </w:rPr>
              <w:t>áno/nie</w:t>
            </w:r>
          </w:p>
        </w:tc>
      </w:tr>
      <w:tr w:rsidR="00F760EE" w:rsidTr="00F760EE">
        <w:tc>
          <w:tcPr>
            <w:tcW w:w="2348" w:type="pct"/>
          </w:tcPr>
          <w:p w:rsidR="00F760EE" w:rsidRDefault="004D4BE7" w:rsidP="00BB5D36">
            <w:pPr>
              <w:spacing w:line="276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Zdieľanie</w:t>
            </w:r>
            <w:proofErr w:type="spellEnd"/>
            <w:r>
              <w:rPr>
                <w:szCs w:val="24"/>
              </w:rPr>
              <w:t xml:space="preserve"> informácii medzi užívateľmi</w:t>
            </w:r>
          </w:p>
        </w:tc>
        <w:tc>
          <w:tcPr>
            <w:tcW w:w="2652" w:type="pct"/>
          </w:tcPr>
          <w:p w:rsidR="00F760EE" w:rsidRDefault="004D4BE7" w:rsidP="00BB5D36">
            <w:pPr>
              <w:spacing w:line="276" w:lineRule="auto"/>
              <w:contextualSpacing/>
              <w:rPr>
                <w:szCs w:val="24"/>
              </w:rPr>
            </w:pPr>
            <w:r w:rsidRPr="004D4BE7">
              <w:rPr>
                <w:szCs w:val="24"/>
              </w:rPr>
              <w:t>áno/nie</w:t>
            </w:r>
          </w:p>
        </w:tc>
      </w:tr>
      <w:tr w:rsidR="00F760EE" w:rsidTr="00F760EE">
        <w:tc>
          <w:tcPr>
            <w:tcW w:w="2348" w:type="pct"/>
          </w:tcPr>
          <w:p w:rsidR="00F760EE" w:rsidRDefault="00632A69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Serverové riešenie na prenos informácii</w:t>
            </w:r>
          </w:p>
        </w:tc>
        <w:tc>
          <w:tcPr>
            <w:tcW w:w="2652" w:type="pct"/>
          </w:tcPr>
          <w:p w:rsidR="00F760EE" w:rsidRDefault="00632A69" w:rsidP="00BB5D36">
            <w:pPr>
              <w:spacing w:line="276" w:lineRule="auto"/>
              <w:contextualSpacing/>
              <w:rPr>
                <w:szCs w:val="24"/>
              </w:rPr>
            </w:pPr>
            <w:r w:rsidRPr="00632A69">
              <w:rPr>
                <w:szCs w:val="24"/>
              </w:rPr>
              <w:t>áno/nie</w:t>
            </w:r>
          </w:p>
        </w:tc>
      </w:tr>
      <w:tr w:rsidR="00F760EE" w:rsidTr="00F760EE">
        <w:tc>
          <w:tcPr>
            <w:tcW w:w="2348" w:type="pct"/>
          </w:tcPr>
          <w:p w:rsidR="00F760EE" w:rsidRDefault="00632A69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Dizajn</w:t>
            </w:r>
          </w:p>
        </w:tc>
        <w:tc>
          <w:tcPr>
            <w:tcW w:w="2652" w:type="pct"/>
          </w:tcPr>
          <w:p w:rsidR="00F760EE" w:rsidRDefault="00632A69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jednoduchý/účelný/špeciálny/výnimočný</w:t>
            </w:r>
          </w:p>
        </w:tc>
      </w:tr>
      <w:tr w:rsidR="00F760EE" w:rsidTr="00F760EE">
        <w:tc>
          <w:tcPr>
            <w:tcW w:w="2348" w:type="pct"/>
          </w:tcPr>
          <w:p w:rsidR="00F760EE" w:rsidRDefault="00632A69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Štatistiky o používaní</w:t>
            </w:r>
          </w:p>
        </w:tc>
        <w:tc>
          <w:tcPr>
            <w:tcW w:w="2652" w:type="pct"/>
          </w:tcPr>
          <w:p w:rsidR="00F760EE" w:rsidRDefault="00632A69" w:rsidP="00BB5D36">
            <w:pPr>
              <w:spacing w:line="276" w:lineRule="auto"/>
              <w:contextualSpacing/>
              <w:rPr>
                <w:szCs w:val="24"/>
              </w:rPr>
            </w:pPr>
            <w:r w:rsidRPr="00632A69">
              <w:rPr>
                <w:szCs w:val="24"/>
              </w:rPr>
              <w:t>áno/nie</w:t>
            </w:r>
          </w:p>
        </w:tc>
      </w:tr>
      <w:tr w:rsidR="00F760EE" w:rsidTr="00F760EE">
        <w:tc>
          <w:tcPr>
            <w:tcW w:w="2348" w:type="pct"/>
          </w:tcPr>
          <w:p w:rsidR="00F760EE" w:rsidRDefault="00632A69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Šifrovanie dát</w:t>
            </w:r>
          </w:p>
        </w:tc>
        <w:tc>
          <w:tcPr>
            <w:tcW w:w="2652" w:type="pct"/>
          </w:tcPr>
          <w:p w:rsidR="00F760EE" w:rsidRDefault="00632A69" w:rsidP="00BB5D36">
            <w:pPr>
              <w:spacing w:line="276" w:lineRule="auto"/>
              <w:contextualSpacing/>
              <w:rPr>
                <w:szCs w:val="24"/>
              </w:rPr>
            </w:pPr>
            <w:r w:rsidRPr="00632A69">
              <w:rPr>
                <w:szCs w:val="24"/>
              </w:rPr>
              <w:t>áno/nie</w:t>
            </w:r>
          </w:p>
        </w:tc>
      </w:tr>
      <w:tr w:rsidR="00F760EE" w:rsidTr="00F760EE">
        <w:tc>
          <w:tcPr>
            <w:tcW w:w="2348" w:type="pct"/>
          </w:tcPr>
          <w:p w:rsidR="00F760EE" w:rsidRDefault="00632A69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Web portál na správu </w:t>
            </w:r>
            <w:r w:rsidR="0046225B">
              <w:rPr>
                <w:szCs w:val="24"/>
              </w:rPr>
              <w:t>aplikácie</w:t>
            </w:r>
          </w:p>
        </w:tc>
        <w:tc>
          <w:tcPr>
            <w:tcW w:w="2652" w:type="pct"/>
          </w:tcPr>
          <w:p w:rsidR="00F760EE" w:rsidRDefault="0046225B" w:rsidP="00BB5D36">
            <w:pPr>
              <w:spacing w:line="276" w:lineRule="auto"/>
              <w:contextualSpacing/>
              <w:rPr>
                <w:szCs w:val="24"/>
              </w:rPr>
            </w:pPr>
            <w:r w:rsidRPr="0046225B">
              <w:rPr>
                <w:szCs w:val="24"/>
              </w:rPr>
              <w:t>áno/nie</w:t>
            </w:r>
          </w:p>
        </w:tc>
      </w:tr>
      <w:tr w:rsidR="00F760EE" w:rsidTr="00F760EE">
        <w:tc>
          <w:tcPr>
            <w:tcW w:w="2348" w:type="pct"/>
          </w:tcPr>
          <w:p w:rsidR="00F760EE" w:rsidRDefault="0046225B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Počet obrazoviek aplikácie</w:t>
            </w:r>
          </w:p>
        </w:tc>
        <w:tc>
          <w:tcPr>
            <w:tcW w:w="2652" w:type="pct"/>
          </w:tcPr>
          <w:p w:rsidR="00F760EE" w:rsidRDefault="0046225B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do 10 / do 20 / nad 20 </w:t>
            </w:r>
          </w:p>
        </w:tc>
      </w:tr>
      <w:tr w:rsidR="0046225B" w:rsidTr="00F760EE">
        <w:tc>
          <w:tcPr>
            <w:tcW w:w="2348" w:type="pct"/>
          </w:tcPr>
          <w:p w:rsidR="0046225B" w:rsidRDefault="0046225B" w:rsidP="00BB5D36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Vytvorenie </w:t>
            </w:r>
            <w:proofErr w:type="spellStart"/>
            <w:r>
              <w:rPr>
                <w:szCs w:val="24"/>
              </w:rPr>
              <w:t>brandu</w:t>
            </w:r>
            <w:proofErr w:type="spellEnd"/>
            <w:r>
              <w:rPr>
                <w:szCs w:val="24"/>
              </w:rPr>
              <w:t xml:space="preserve"> / identity</w:t>
            </w:r>
          </w:p>
        </w:tc>
        <w:tc>
          <w:tcPr>
            <w:tcW w:w="2652" w:type="pct"/>
          </w:tcPr>
          <w:p w:rsidR="0046225B" w:rsidRDefault="0046225B" w:rsidP="00BB5D36">
            <w:pPr>
              <w:spacing w:line="276" w:lineRule="auto"/>
              <w:contextualSpacing/>
              <w:rPr>
                <w:szCs w:val="24"/>
              </w:rPr>
            </w:pPr>
            <w:r w:rsidRPr="00632A69">
              <w:rPr>
                <w:szCs w:val="24"/>
              </w:rPr>
              <w:t>áno/nie</w:t>
            </w:r>
          </w:p>
        </w:tc>
      </w:tr>
    </w:tbl>
    <w:p w:rsidR="00F760EE" w:rsidRDefault="00F760EE" w:rsidP="00BB5D36">
      <w:pPr>
        <w:spacing w:line="276" w:lineRule="auto"/>
        <w:contextualSpacing/>
        <w:rPr>
          <w:szCs w:val="24"/>
        </w:rPr>
      </w:pPr>
    </w:p>
    <w:p w:rsidR="00BB5D36" w:rsidRDefault="00BB5D36" w:rsidP="00BB5D36">
      <w:pPr>
        <w:spacing w:line="276" w:lineRule="auto"/>
        <w:contextualSpacing/>
        <w:rPr>
          <w:szCs w:val="24"/>
        </w:rPr>
      </w:pPr>
    </w:p>
    <w:p w:rsidR="00BB5D36" w:rsidRDefault="00BB5D36" w:rsidP="00BB5D36">
      <w:pPr>
        <w:spacing w:line="276" w:lineRule="auto"/>
        <w:contextualSpacing/>
        <w:rPr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362"/>
        <w:gridCol w:w="4926"/>
      </w:tblGrid>
      <w:tr w:rsidR="00A76329" w:rsidTr="003A2FF8">
        <w:tc>
          <w:tcPr>
            <w:tcW w:w="5000" w:type="pct"/>
            <w:gridSpan w:val="2"/>
            <w:shd w:val="clear" w:color="auto" w:fill="D99594" w:themeFill="accent2" w:themeFillTint="99"/>
          </w:tcPr>
          <w:p w:rsidR="00A76329" w:rsidRDefault="00A76329" w:rsidP="00BB5D36">
            <w:pPr>
              <w:spacing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Softvér</w:t>
            </w:r>
            <w:r w:rsidR="00BB4665">
              <w:rPr>
                <w:szCs w:val="24"/>
              </w:rPr>
              <w:t xml:space="preserve"> – proces vývoja</w:t>
            </w:r>
            <w:r w:rsidR="00006867">
              <w:rPr>
                <w:szCs w:val="24"/>
              </w:rPr>
              <w:t xml:space="preserve"> </w:t>
            </w:r>
            <w:r w:rsidR="00006867" w:rsidRPr="00006867">
              <w:rPr>
                <w:szCs w:val="24"/>
              </w:rPr>
              <w:t>(max. 500 slov</w:t>
            </w:r>
            <w:r w:rsidR="00006867">
              <w:rPr>
                <w:szCs w:val="24"/>
              </w:rPr>
              <w:t>/pole</w:t>
            </w:r>
            <w:r w:rsidR="00006867" w:rsidRPr="00006867">
              <w:rPr>
                <w:szCs w:val="24"/>
              </w:rPr>
              <w:t>)</w:t>
            </w:r>
          </w:p>
        </w:tc>
      </w:tr>
      <w:tr w:rsidR="00A76329" w:rsidTr="003A2FF8">
        <w:tc>
          <w:tcPr>
            <w:tcW w:w="2348" w:type="pct"/>
          </w:tcPr>
          <w:p w:rsidR="00A76329" w:rsidRDefault="007C5DA9" w:rsidP="00006867">
            <w:pPr>
              <w:spacing w:line="276" w:lineRule="auto"/>
              <w:contextualSpacing/>
              <w:rPr>
                <w:szCs w:val="24"/>
              </w:rPr>
            </w:pPr>
            <w:r w:rsidRPr="007C5DA9">
              <w:rPr>
                <w:szCs w:val="24"/>
              </w:rPr>
              <w:t>Analýza a špecifikácia požiadaviek</w:t>
            </w:r>
          </w:p>
        </w:tc>
        <w:tc>
          <w:tcPr>
            <w:tcW w:w="2652" w:type="pct"/>
          </w:tcPr>
          <w:p w:rsidR="007C5DA9" w:rsidRPr="007C5DA9" w:rsidRDefault="007C5DA9" w:rsidP="007C5DA9">
            <w:pPr>
              <w:spacing w:line="276" w:lineRule="auto"/>
              <w:contextualSpacing/>
              <w:rPr>
                <w:szCs w:val="24"/>
              </w:rPr>
            </w:pPr>
            <w:r w:rsidRPr="007C5DA9">
              <w:rPr>
                <w:szCs w:val="24"/>
              </w:rPr>
              <w:t>Definícia a špecifikácia požiadaviek</w:t>
            </w:r>
          </w:p>
          <w:p w:rsidR="00A76329" w:rsidRDefault="00BB4665" w:rsidP="007C5DA9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Štúdia realizovateľnosti</w:t>
            </w:r>
          </w:p>
        </w:tc>
      </w:tr>
      <w:tr w:rsidR="00A76329" w:rsidTr="003A2FF8">
        <w:tc>
          <w:tcPr>
            <w:tcW w:w="2348" w:type="pct"/>
          </w:tcPr>
          <w:p w:rsidR="00A76329" w:rsidRDefault="007C5DA9" w:rsidP="00006867">
            <w:pPr>
              <w:spacing w:line="276" w:lineRule="auto"/>
              <w:contextualSpacing/>
              <w:rPr>
                <w:szCs w:val="24"/>
              </w:rPr>
            </w:pPr>
            <w:r w:rsidRPr="007C5DA9">
              <w:rPr>
                <w:szCs w:val="24"/>
              </w:rPr>
              <w:t>Architektonický návrh</w:t>
            </w:r>
            <w:r w:rsidR="009E064C">
              <w:rPr>
                <w:szCs w:val="24"/>
              </w:rPr>
              <w:t xml:space="preserve"> </w:t>
            </w:r>
          </w:p>
        </w:tc>
        <w:tc>
          <w:tcPr>
            <w:tcW w:w="2652" w:type="pct"/>
          </w:tcPr>
          <w:p w:rsidR="007C5DA9" w:rsidRPr="007C5DA9" w:rsidRDefault="007C5DA9" w:rsidP="007C5DA9">
            <w:pPr>
              <w:spacing w:line="276" w:lineRule="auto"/>
              <w:contextualSpacing/>
              <w:rPr>
                <w:szCs w:val="24"/>
              </w:rPr>
            </w:pPr>
            <w:r w:rsidRPr="007C5DA9">
              <w:rPr>
                <w:szCs w:val="24"/>
              </w:rPr>
              <w:t>Celková koncepcia architektúry SW</w:t>
            </w:r>
          </w:p>
          <w:p w:rsidR="007C5DA9" w:rsidRPr="007C5DA9" w:rsidRDefault="007C5DA9" w:rsidP="007C5DA9">
            <w:pPr>
              <w:spacing w:line="276" w:lineRule="auto"/>
              <w:contextualSpacing/>
              <w:rPr>
                <w:szCs w:val="24"/>
              </w:rPr>
            </w:pPr>
            <w:r w:rsidRPr="007C5DA9">
              <w:rPr>
                <w:szCs w:val="24"/>
              </w:rPr>
              <w:t>Definícia funkcionality softvéru</w:t>
            </w:r>
          </w:p>
          <w:p w:rsidR="00A76329" w:rsidRDefault="007C5DA9" w:rsidP="007C5DA9">
            <w:pPr>
              <w:spacing w:line="276" w:lineRule="auto"/>
              <w:contextualSpacing/>
              <w:rPr>
                <w:szCs w:val="24"/>
              </w:rPr>
            </w:pPr>
            <w:r w:rsidRPr="007C5DA9">
              <w:rPr>
                <w:szCs w:val="24"/>
              </w:rPr>
              <w:t>Plán nasadenia SW</w:t>
            </w:r>
          </w:p>
        </w:tc>
      </w:tr>
      <w:tr w:rsidR="00A76329" w:rsidTr="003A2FF8">
        <w:tc>
          <w:tcPr>
            <w:tcW w:w="2348" w:type="pct"/>
          </w:tcPr>
          <w:p w:rsidR="00A76329" w:rsidRDefault="007C5DA9" w:rsidP="00006867">
            <w:pPr>
              <w:spacing w:line="276" w:lineRule="auto"/>
              <w:contextualSpacing/>
              <w:rPr>
                <w:szCs w:val="24"/>
              </w:rPr>
            </w:pPr>
            <w:r w:rsidRPr="007C5DA9">
              <w:rPr>
                <w:szCs w:val="24"/>
              </w:rPr>
              <w:t>Podrobný návrh</w:t>
            </w:r>
            <w:r w:rsidR="009E064C">
              <w:rPr>
                <w:szCs w:val="24"/>
              </w:rPr>
              <w:t xml:space="preserve"> </w:t>
            </w:r>
          </w:p>
        </w:tc>
        <w:tc>
          <w:tcPr>
            <w:tcW w:w="2652" w:type="pct"/>
          </w:tcPr>
          <w:p w:rsidR="007C5DA9" w:rsidRPr="007C5DA9" w:rsidRDefault="007C5DA9" w:rsidP="007C5DA9">
            <w:pPr>
              <w:spacing w:line="276" w:lineRule="auto"/>
              <w:contextualSpacing/>
              <w:rPr>
                <w:szCs w:val="24"/>
              </w:rPr>
            </w:pPr>
            <w:r w:rsidRPr="007C5DA9">
              <w:rPr>
                <w:szCs w:val="24"/>
              </w:rPr>
              <w:t>Návrh komponentov systému</w:t>
            </w:r>
          </w:p>
          <w:p w:rsidR="00A76329" w:rsidRDefault="007C5DA9" w:rsidP="007C5DA9">
            <w:pPr>
              <w:spacing w:line="276" w:lineRule="auto"/>
              <w:contextualSpacing/>
              <w:rPr>
                <w:szCs w:val="24"/>
              </w:rPr>
            </w:pPr>
            <w:r w:rsidRPr="007C5DA9">
              <w:rPr>
                <w:szCs w:val="24"/>
              </w:rPr>
              <w:t>Špecifikácia ošetrenia chybových stavov</w:t>
            </w:r>
          </w:p>
        </w:tc>
      </w:tr>
      <w:tr w:rsidR="00A76329" w:rsidTr="003A2FF8">
        <w:tc>
          <w:tcPr>
            <w:tcW w:w="2348" w:type="pct"/>
          </w:tcPr>
          <w:p w:rsidR="00A76329" w:rsidRDefault="007C5DA9" w:rsidP="00006867">
            <w:pPr>
              <w:spacing w:line="276" w:lineRule="auto"/>
              <w:contextualSpacing/>
              <w:rPr>
                <w:szCs w:val="24"/>
              </w:rPr>
            </w:pPr>
            <w:r w:rsidRPr="007C5DA9">
              <w:rPr>
                <w:szCs w:val="24"/>
              </w:rPr>
              <w:t>Implementácia</w:t>
            </w:r>
            <w:r w:rsidR="009E064C">
              <w:rPr>
                <w:szCs w:val="24"/>
              </w:rPr>
              <w:t xml:space="preserve"> </w:t>
            </w:r>
          </w:p>
        </w:tc>
        <w:tc>
          <w:tcPr>
            <w:tcW w:w="2652" w:type="pct"/>
          </w:tcPr>
          <w:p w:rsidR="007C5DA9" w:rsidRPr="007C5DA9" w:rsidRDefault="007C5DA9" w:rsidP="007C5DA9">
            <w:pPr>
              <w:spacing w:line="276" w:lineRule="auto"/>
              <w:contextualSpacing/>
              <w:rPr>
                <w:szCs w:val="24"/>
              </w:rPr>
            </w:pPr>
            <w:r w:rsidRPr="007C5DA9">
              <w:rPr>
                <w:szCs w:val="24"/>
              </w:rPr>
              <w:t>Kódovanie komponentov</w:t>
            </w:r>
          </w:p>
          <w:p w:rsidR="007C5DA9" w:rsidRPr="007C5DA9" w:rsidRDefault="007C5DA9" w:rsidP="007C5DA9">
            <w:pPr>
              <w:spacing w:line="276" w:lineRule="auto"/>
              <w:contextualSpacing/>
              <w:rPr>
                <w:szCs w:val="24"/>
              </w:rPr>
            </w:pPr>
            <w:r w:rsidRPr="007C5DA9">
              <w:rPr>
                <w:szCs w:val="24"/>
              </w:rPr>
              <w:t>Dokumentácie komponentov</w:t>
            </w:r>
          </w:p>
          <w:p w:rsidR="00A76329" w:rsidRDefault="007C5DA9" w:rsidP="007C5DA9">
            <w:pPr>
              <w:spacing w:line="276" w:lineRule="auto"/>
              <w:contextualSpacing/>
              <w:rPr>
                <w:szCs w:val="24"/>
              </w:rPr>
            </w:pPr>
            <w:r w:rsidRPr="007C5DA9">
              <w:rPr>
                <w:szCs w:val="24"/>
              </w:rPr>
              <w:t>Testovanie komponentov</w:t>
            </w:r>
          </w:p>
        </w:tc>
      </w:tr>
      <w:tr w:rsidR="00A76329" w:rsidTr="003A2FF8">
        <w:tc>
          <w:tcPr>
            <w:tcW w:w="2348" w:type="pct"/>
          </w:tcPr>
          <w:p w:rsidR="00A76329" w:rsidRDefault="007C5DA9" w:rsidP="00006867">
            <w:pPr>
              <w:spacing w:line="276" w:lineRule="auto"/>
              <w:contextualSpacing/>
              <w:rPr>
                <w:szCs w:val="24"/>
              </w:rPr>
            </w:pPr>
            <w:r w:rsidRPr="007C5DA9">
              <w:rPr>
                <w:szCs w:val="24"/>
              </w:rPr>
              <w:t>Integrácia a</w:t>
            </w:r>
            <w:r w:rsidR="009E064C">
              <w:rPr>
                <w:szCs w:val="24"/>
              </w:rPr>
              <w:t> </w:t>
            </w:r>
            <w:r w:rsidRPr="007C5DA9">
              <w:rPr>
                <w:szCs w:val="24"/>
              </w:rPr>
              <w:t>testovanie</w:t>
            </w:r>
            <w:r w:rsidR="009E064C">
              <w:rPr>
                <w:szCs w:val="24"/>
              </w:rPr>
              <w:t xml:space="preserve"> </w:t>
            </w:r>
          </w:p>
        </w:tc>
        <w:tc>
          <w:tcPr>
            <w:tcW w:w="2652" w:type="pct"/>
          </w:tcPr>
          <w:p w:rsidR="007C5DA9" w:rsidRPr="007C5DA9" w:rsidRDefault="007C5DA9" w:rsidP="007C5DA9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7C5DA9">
              <w:rPr>
                <w:szCs w:val="24"/>
              </w:rPr>
              <w:t>ntegrovanie komponentov do modulov</w:t>
            </w:r>
          </w:p>
          <w:p w:rsidR="00A76329" w:rsidRDefault="007C5DA9" w:rsidP="007C5DA9">
            <w:pPr>
              <w:spacing w:line="276" w:lineRule="auto"/>
              <w:contextualSpacing/>
              <w:rPr>
                <w:szCs w:val="24"/>
              </w:rPr>
            </w:pPr>
            <w:r w:rsidRPr="007C5DA9">
              <w:rPr>
                <w:szCs w:val="24"/>
              </w:rPr>
              <w:t>Testovanie modulov a celého systému</w:t>
            </w:r>
          </w:p>
        </w:tc>
      </w:tr>
      <w:tr w:rsidR="00A76329" w:rsidTr="003A2FF8">
        <w:tc>
          <w:tcPr>
            <w:tcW w:w="2348" w:type="pct"/>
          </w:tcPr>
          <w:p w:rsidR="00A76329" w:rsidRDefault="007C5DA9" w:rsidP="00006867">
            <w:pPr>
              <w:spacing w:line="276" w:lineRule="auto"/>
              <w:contextualSpacing/>
              <w:rPr>
                <w:szCs w:val="24"/>
              </w:rPr>
            </w:pPr>
            <w:r w:rsidRPr="007C5DA9">
              <w:rPr>
                <w:szCs w:val="24"/>
              </w:rPr>
              <w:t>Akceptačné testovanie a</w:t>
            </w:r>
            <w:r w:rsidR="009E064C">
              <w:rPr>
                <w:szCs w:val="24"/>
              </w:rPr>
              <w:t> </w:t>
            </w:r>
            <w:r w:rsidRPr="007C5DA9">
              <w:rPr>
                <w:szCs w:val="24"/>
              </w:rPr>
              <w:t>inštalácia</w:t>
            </w:r>
            <w:r w:rsidR="009E064C">
              <w:rPr>
                <w:szCs w:val="24"/>
              </w:rPr>
              <w:t xml:space="preserve"> </w:t>
            </w:r>
          </w:p>
        </w:tc>
        <w:tc>
          <w:tcPr>
            <w:tcW w:w="2652" w:type="pct"/>
          </w:tcPr>
          <w:p w:rsidR="007C5DA9" w:rsidRPr="007C5DA9" w:rsidRDefault="007C5DA9" w:rsidP="007C5DA9">
            <w:pPr>
              <w:spacing w:line="276" w:lineRule="auto"/>
              <w:contextualSpacing/>
              <w:rPr>
                <w:szCs w:val="24"/>
              </w:rPr>
            </w:pPr>
            <w:r w:rsidRPr="007C5DA9">
              <w:rPr>
                <w:szCs w:val="24"/>
              </w:rPr>
              <w:t>Testovanie SQ používateľom</w:t>
            </w:r>
          </w:p>
          <w:p w:rsidR="007C5DA9" w:rsidRPr="007C5DA9" w:rsidRDefault="007C5DA9" w:rsidP="007C5DA9">
            <w:pPr>
              <w:spacing w:line="276" w:lineRule="auto"/>
              <w:contextualSpacing/>
              <w:rPr>
                <w:szCs w:val="24"/>
              </w:rPr>
            </w:pPr>
            <w:r w:rsidRPr="007C5DA9">
              <w:rPr>
                <w:szCs w:val="24"/>
              </w:rPr>
              <w:t>Školenie používateľov</w:t>
            </w:r>
          </w:p>
          <w:p w:rsidR="00A76329" w:rsidRDefault="007C5DA9" w:rsidP="007C5DA9">
            <w:pPr>
              <w:spacing w:line="276" w:lineRule="auto"/>
              <w:contextualSpacing/>
              <w:rPr>
                <w:szCs w:val="24"/>
              </w:rPr>
            </w:pPr>
            <w:r w:rsidRPr="007C5DA9">
              <w:rPr>
                <w:szCs w:val="24"/>
              </w:rPr>
              <w:t>Nasadenie SW</w:t>
            </w:r>
          </w:p>
        </w:tc>
      </w:tr>
    </w:tbl>
    <w:p w:rsidR="00A76329" w:rsidRDefault="00A76329" w:rsidP="00BB5D36">
      <w:pPr>
        <w:spacing w:line="276" w:lineRule="auto"/>
        <w:contextualSpacing/>
        <w:rPr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519"/>
        <w:gridCol w:w="6769"/>
      </w:tblGrid>
      <w:tr w:rsidR="00793C51" w:rsidTr="003A2FF8">
        <w:tc>
          <w:tcPr>
            <w:tcW w:w="5000" w:type="pct"/>
            <w:gridSpan w:val="2"/>
            <w:shd w:val="clear" w:color="auto" w:fill="D99594" w:themeFill="accent2" w:themeFillTint="99"/>
          </w:tcPr>
          <w:p w:rsidR="00793C51" w:rsidRDefault="00962591" w:rsidP="003A2FF8">
            <w:pPr>
              <w:spacing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Zariadenie</w:t>
            </w:r>
            <w:r w:rsidR="00793C51">
              <w:rPr>
                <w:szCs w:val="24"/>
              </w:rPr>
              <w:t xml:space="preserve"> a</w:t>
            </w:r>
            <w:r w:rsidR="00006867">
              <w:rPr>
                <w:szCs w:val="24"/>
              </w:rPr>
              <w:t> </w:t>
            </w:r>
            <w:r w:rsidR="00793C51">
              <w:rPr>
                <w:szCs w:val="24"/>
              </w:rPr>
              <w:t>iné</w:t>
            </w:r>
            <w:r w:rsidR="00006867">
              <w:rPr>
                <w:szCs w:val="24"/>
              </w:rPr>
              <w:t xml:space="preserve"> </w:t>
            </w:r>
            <w:r w:rsidR="00006867" w:rsidRPr="00006867">
              <w:rPr>
                <w:szCs w:val="24"/>
              </w:rPr>
              <w:t>(max. 500 slov/pole)</w:t>
            </w:r>
          </w:p>
        </w:tc>
      </w:tr>
      <w:tr w:rsidR="00793C51" w:rsidTr="003621BF">
        <w:tc>
          <w:tcPr>
            <w:tcW w:w="1356" w:type="pct"/>
          </w:tcPr>
          <w:p w:rsidR="00793C51" w:rsidRDefault="00962591" w:rsidP="003A2FF8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Výrobný proces</w:t>
            </w:r>
          </w:p>
        </w:tc>
        <w:tc>
          <w:tcPr>
            <w:tcW w:w="3644" w:type="pct"/>
          </w:tcPr>
          <w:p w:rsidR="00793C51" w:rsidRDefault="00793C51" w:rsidP="003A2FF8">
            <w:pPr>
              <w:spacing w:line="276" w:lineRule="auto"/>
              <w:contextualSpacing/>
              <w:rPr>
                <w:szCs w:val="24"/>
              </w:rPr>
            </w:pPr>
          </w:p>
        </w:tc>
      </w:tr>
      <w:tr w:rsidR="00793C51" w:rsidTr="003621BF">
        <w:tc>
          <w:tcPr>
            <w:tcW w:w="1356" w:type="pct"/>
          </w:tcPr>
          <w:p w:rsidR="00793C51" w:rsidRDefault="00962591" w:rsidP="003A2FF8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Materiálová náročnosť</w:t>
            </w:r>
          </w:p>
        </w:tc>
        <w:tc>
          <w:tcPr>
            <w:tcW w:w="3644" w:type="pct"/>
          </w:tcPr>
          <w:p w:rsidR="00793C51" w:rsidRDefault="00793C51" w:rsidP="003A2FF8">
            <w:pPr>
              <w:spacing w:line="276" w:lineRule="auto"/>
              <w:contextualSpacing/>
              <w:rPr>
                <w:szCs w:val="24"/>
              </w:rPr>
            </w:pPr>
          </w:p>
        </w:tc>
      </w:tr>
      <w:tr w:rsidR="00793C51" w:rsidTr="003621BF">
        <w:tc>
          <w:tcPr>
            <w:tcW w:w="1356" w:type="pct"/>
          </w:tcPr>
          <w:p w:rsidR="00793C51" w:rsidRDefault="00962591" w:rsidP="003A2FF8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Technologická náročnosť</w:t>
            </w:r>
          </w:p>
        </w:tc>
        <w:tc>
          <w:tcPr>
            <w:tcW w:w="3644" w:type="pct"/>
          </w:tcPr>
          <w:p w:rsidR="00793C51" w:rsidRDefault="00793C51" w:rsidP="003A2FF8">
            <w:pPr>
              <w:spacing w:line="276" w:lineRule="auto"/>
              <w:contextualSpacing/>
              <w:rPr>
                <w:szCs w:val="24"/>
              </w:rPr>
            </w:pPr>
          </w:p>
        </w:tc>
      </w:tr>
      <w:tr w:rsidR="00793C51" w:rsidTr="003621BF">
        <w:tc>
          <w:tcPr>
            <w:tcW w:w="1356" w:type="pct"/>
          </w:tcPr>
          <w:p w:rsidR="00793C51" w:rsidRDefault="00962591" w:rsidP="003A2FF8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Výroba prototypu</w:t>
            </w:r>
          </w:p>
        </w:tc>
        <w:tc>
          <w:tcPr>
            <w:tcW w:w="3644" w:type="pct"/>
          </w:tcPr>
          <w:p w:rsidR="00793C51" w:rsidRDefault="00793C51" w:rsidP="003A2FF8">
            <w:pPr>
              <w:spacing w:line="276" w:lineRule="auto"/>
              <w:contextualSpacing/>
              <w:rPr>
                <w:szCs w:val="24"/>
              </w:rPr>
            </w:pPr>
          </w:p>
        </w:tc>
      </w:tr>
      <w:tr w:rsidR="00793C51" w:rsidTr="003621BF">
        <w:tc>
          <w:tcPr>
            <w:tcW w:w="1356" w:type="pct"/>
          </w:tcPr>
          <w:p w:rsidR="00793C51" w:rsidRDefault="00962591" w:rsidP="003A2FF8">
            <w:pPr>
              <w:spacing w:line="276" w:lineRule="auto"/>
              <w:contextualSpacing/>
              <w:rPr>
                <w:szCs w:val="24"/>
              </w:rPr>
            </w:pPr>
            <w:r w:rsidRPr="00962591">
              <w:rPr>
                <w:szCs w:val="24"/>
              </w:rPr>
              <w:t xml:space="preserve">Vývoj </w:t>
            </w:r>
            <w:proofErr w:type="spellStart"/>
            <w:r w:rsidRPr="00962591">
              <w:rPr>
                <w:szCs w:val="24"/>
              </w:rPr>
              <w:t>firmware</w:t>
            </w:r>
            <w:proofErr w:type="spellEnd"/>
          </w:p>
        </w:tc>
        <w:tc>
          <w:tcPr>
            <w:tcW w:w="3644" w:type="pct"/>
          </w:tcPr>
          <w:p w:rsidR="00793C51" w:rsidRDefault="00793C51" w:rsidP="003A2FF8">
            <w:pPr>
              <w:spacing w:line="276" w:lineRule="auto"/>
              <w:contextualSpacing/>
              <w:rPr>
                <w:szCs w:val="24"/>
              </w:rPr>
            </w:pPr>
          </w:p>
        </w:tc>
      </w:tr>
      <w:tr w:rsidR="00962591" w:rsidTr="003621BF">
        <w:tc>
          <w:tcPr>
            <w:tcW w:w="1356" w:type="pct"/>
          </w:tcPr>
          <w:p w:rsidR="00962591" w:rsidRDefault="00962591" w:rsidP="003A2FF8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Testovanie</w:t>
            </w:r>
          </w:p>
        </w:tc>
        <w:tc>
          <w:tcPr>
            <w:tcW w:w="3644" w:type="pct"/>
          </w:tcPr>
          <w:p w:rsidR="00962591" w:rsidRDefault="00962591" w:rsidP="003A2FF8">
            <w:pPr>
              <w:spacing w:line="276" w:lineRule="auto"/>
              <w:contextualSpacing/>
              <w:rPr>
                <w:szCs w:val="24"/>
              </w:rPr>
            </w:pPr>
          </w:p>
        </w:tc>
      </w:tr>
      <w:tr w:rsidR="00793C51" w:rsidTr="003621BF">
        <w:tc>
          <w:tcPr>
            <w:tcW w:w="1356" w:type="pct"/>
          </w:tcPr>
          <w:p w:rsidR="00793C51" w:rsidRDefault="003621BF" w:rsidP="003A2FF8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Iné dôležité informácie</w:t>
            </w:r>
          </w:p>
        </w:tc>
        <w:tc>
          <w:tcPr>
            <w:tcW w:w="3644" w:type="pct"/>
          </w:tcPr>
          <w:p w:rsidR="00793C51" w:rsidRDefault="00793C51" w:rsidP="003A2FF8">
            <w:pPr>
              <w:spacing w:line="276" w:lineRule="auto"/>
              <w:contextualSpacing/>
              <w:rPr>
                <w:szCs w:val="24"/>
              </w:rPr>
            </w:pPr>
          </w:p>
        </w:tc>
      </w:tr>
    </w:tbl>
    <w:p w:rsidR="00793C51" w:rsidRDefault="00793C51" w:rsidP="00BB5D36">
      <w:pPr>
        <w:spacing w:line="276" w:lineRule="auto"/>
        <w:contextualSpacing/>
        <w:rPr>
          <w:szCs w:val="24"/>
        </w:rPr>
      </w:pPr>
    </w:p>
    <w:sectPr w:rsidR="00793C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B7" w:rsidRDefault="00CE74B7" w:rsidP="00F0504D">
      <w:r>
        <w:separator/>
      </w:r>
    </w:p>
  </w:endnote>
  <w:endnote w:type="continuationSeparator" w:id="0">
    <w:p w:rsidR="00CE74B7" w:rsidRDefault="00CE74B7" w:rsidP="00F0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1F" w:rsidRDefault="009F211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1F" w:rsidRDefault="009F211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1F" w:rsidRDefault="009F21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B7" w:rsidRDefault="00CE74B7" w:rsidP="00F0504D">
      <w:r>
        <w:separator/>
      </w:r>
    </w:p>
  </w:footnote>
  <w:footnote w:type="continuationSeparator" w:id="0">
    <w:p w:rsidR="00CE74B7" w:rsidRDefault="00CE74B7" w:rsidP="00F0504D">
      <w:r>
        <w:continuationSeparator/>
      </w:r>
    </w:p>
  </w:footnote>
  <w:footnote w:id="1">
    <w:p w:rsidR="000C7D67" w:rsidRDefault="00190A82">
      <w:pPr>
        <w:pStyle w:val="Textpoznmkypodiarou"/>
      </w:pPr>
      <w:r>
        <w:rPr>
          <w:rStyle w:val="Odkaznapoznmkupodiarou"/>
        </w:rPr>
        <w:footnoteRef/>
      </w:r>
      <w:r>
        <w:t xml:space="preserve"> Napr. mobilná aplikácia, web stránka, softvér, zariadenie, pomôcka...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1F" w:rsidRDefault="00CE74B7">
    <w:pPr>
      <w:pStyle w:val="Hlavika"/>
    </w:pPr>
    <w:r>
      <w:rPr>
        <w:noProof/>
        <w:lang w:eastAsia="sk-S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99753" o:spid="_x0000_s2049" type="#_x0000_t136" style="position:absolute;left:0;text-align:left;margin-left:0;margin-top:0;width:497.4pt;height:14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 Z O 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1F" w:rsidRDefault="00CE74B7">
    <w:pPr>
      <w:pStyle w:val="Hlavika"/>
    </w:pPr>
    <w:r>
      <w:rPr>
        <w:noProof/>
        <w:lang w:eastAsia="sk-S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99754" o:spid="_x0000_s2050" type="#_x0000_t136" style="position:absolute;left:0;text-align:left;margin-left:0;margin-top:0;width:497.4pt;height:142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 Z O R"/>
          <w10:wrap anchorx="margin" anchory="margin"/>
        </v:shape>
      </w:pict>
    </w:r>
    <w:r w:rsidR="004E4EFA">
      <w:rPr>
        <w:noProof/>
        <w:lang w:eastAsia="sk-SK"/>
      </w:rPr>
      <w:drawing>
        <wp:inline distT="0" distB="0" distL="0" distR="0">
          <wp:extent cx="5676900" cy="3810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1F" w:rsidRDefault="00CE74B7">
    <w:pPr>
      <w:pStyle w:val="Hlavika"/>
    </w:pPr>
    <w:r>
      <w:rPr>
        <w:noProof/>
        <w:lang w:eastAsia="sk-S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99752" o:spid="_x0000_s2051" type="#_x0000_t136" style="position:absolute;left:0;text-align:left;margin-left:0;margin-top:0;width:497.4pt;height:14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 Z O 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4D"/>
    <w:rsid w:val="00006867"/>
    <w:rsid w:val="0001145E"/>
    <w:rsid w:val="00027361"/>
    <w:rsid w:val="00091A83"/>
    <w:rsid w:val="000A165D"/>
    <w:rsid w:val="000B5545"/>
    <w:rsid w:val="000C7D67"/>
    <w:rsid w:val="000F07F3"/>
    <w:rsid w:val="001251BF"/>
    <w:rsid w:val="00190A82"/>
    <w:rsid w:val="001961CB"/>
    <w:rsid w:val="001B0754"/>
    <w:rsid w:val="001B30B0"/>
    <w:rsid w:val="002563F4"/>
    <w:rsid w:val="00272DF0"/>
    <w:rsid w:val="00275B3B"/>
    <w:rsid w:val="0034731A"/>
    <w:rsid w:val="003621BF"/>
    <w:rsid w:val="003A2FF8"/>
    <w:rsid w:val="003A4555"/>
    <w:rsid w:val="00453104"/>
    <w:rsid w:val="00461C54"/>
    <w:rsid w:val="0046225B"/>
    <w:rsid w:val="00467D4F"/>
    <w:rsid w:val="0048233F"/>
    <w:rsid w:val="004D1CBB"/>
    <w:rsid w:val="004D4BE7"/>
    <w:rsid w:val="004E4EFA"/>
    <w:rsid w:val="004E51BB"/>
    <w:rsid w:val="004F6B6B"/>
    <w:rsid w:val="00530132"/>
    <w:rsid w:val="00531167"/>
    <w:rsid w:val="005452EA"/>
    <w:rsid w:val="00570282"/>
    <w:rsid w:val="005A61F9"/>
    <w:rsid w:val="005B41BC"/>
    <w:rsid w:val="005B4AEE"/>
    <w:rsid w:val="005B5B25"/>
    <w:rsid w:val="005D4A64"/>
    <w:rsid w:val="00607D45"/>
    <w:rsid w:val="00611237"/>
    <w:rsid w:val="00611C0D"/>
    <w:rsid w:val="00632A69"/>
    <w:rsid w:val="006342EE"/>
    <w:rsid w:val="00641DB0"/>
    <w:rsid w:val="00684AAD"/>
    <w:rsid w:val="00690067"/>
    <w:rsid w:val="00697C31"/>
    <w:rsid w:val="007031A6"/>
    <w:rsid w:val="00703698"/>
    <w:rsid w:val="00723D29"/>
    <w:rsid w:val="007518A8"/>
    <w:rsid w:val="00782234"/>
    <w:rsid w:val="007843C9"/>
    <w:rsid w:val="007930EB"/>
    <w:rsid w:val="00793C51"/>
    <w:rsid w:val="0079487A"/>
    <w:rsid w:val="007B07B5"/>
    <w:rsid w:val="007B2951"/>
    <w:rsid w:val="007C5DA9"/>
    <w:rsid w:val="007D3768"/>
    <w:rsid w:val="007E1315"/>
    <w:rsid w:val="007E2A5A"/>
    <w:rsid w:val="00802FC8"/>
    <w:rsid w:val="00812461"/>
    <w:rsid w:val="0081511A"/>
    <w:rsid w:val="00845336"/>
    <w:rsid w:val="00876920"/>
    <w:rsid w:val="008860F3"/>
    <w:rsid w:val="008B350A"/>
    <w:rsid w:val="008F36BD"/>
    <w:rsid w:val="008F36FF"/>
    <w:rsid w:val="009236BA"/>
    <w:rsid w:val="00926770"/>
    <w:rsid w:val="00957915"/>
    <w:rsid w:val="00962591"/>
    <w:rsid w:val="009E064C"/>
    <w:rsid w:val="009E2445"/>
    <w:rsid w:val="009F211F"/>
    <w:rsid w:val="00A01D04"/>
    <w:rsid w:val="00A03B2B"/>
    <w:rsid w:val="00A10EED"/>
    <w:rsid w:val="00A11972"/>
    <w:rsid w:val="00A34735"/>
    <w:rsid w:val="00A36243"/>
    <w:rsid w:val="00A62F05"/>
    <w:rsid w:val="00A64746"/>
    <w:rsid w:val="00A76329"/>
    <w:rsid w:val="00A946F0"/>
    <w:rsid w:val="00AC5203"/>
    <w:rsid w:val="00AF671C"/>
    <w:rsid w:val="00B05D98"/>
    <w:rsid w:val="00B074FB"/>
    <w:rsid w:val="00B65ADB"/>
    <w:rsid w:val="00BA7B0E"/>
    <w:rsid w:val="00BB4665"/>
    <w:rsid w:val="00BB5793"/>
    <w:rsid w:val="00BB5D36"/>
    <w:rsid w:val="00BF1D13"/>
    <w:rsid w:val="00CD1CFE"/>
    <w:rsid w:val="00CE74B7"/>
    <w:rsid w:val="00D47E41"/>
    <w:rsid w:val="00D513D3"/>
    <w:rsid w:val="00D60C70"/>
    <w:rsid w:val="00D9070C"/>
    <w:rsid w:val="00E23602"/>
    <w:rsid w:val="00E3466A"/>
    <w:rsid w:val="00EC5610"/>
    <w:rsid w:val="00F0504D"/>
    <w:rsid w:val="00F53BB6"/>
    <w:rsid w:val="00F627D1"/>
    <w:rsid w:val="00F760EE"/>
    <w:rsid w:val="00F84FA5"/>
    <w:rsid w:val="00F9721B"/>
    <w:rsid w:val="00FA38B0"/>
    <w:rsid w:val="00FD3309"/>
    <w:rsid w:val="00FF1302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3C51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50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0504D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050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0504D"/>
    <w:rPr>
      <w:rFonts w:ascii="Times New Roman" w:hAnsi="Times New Roman" w:cs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1197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19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11972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19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11972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19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1972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2677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26770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26770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9F211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B07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0A82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3C51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50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0504D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050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0504D"/>
    <w:rPr>
      <w:rFonts w:ascii="Times New Roman" w:hAnsi="Times New Roman" w:cs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1197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19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11972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19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11972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19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1972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2677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26770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26770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9F211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B07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0A8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.slovensko.digita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.slovensko.digita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CE24-5ADF-465D-85DE-E74E3B03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Hudec</dc:creator>
  <cp:lastModifiedBy>xx</cp:lastModifiedBy>
  <cp:revision>2</cp:revision>
  <cp:lastPrinted>2017-08-21T09:03:00Z</cp:lastPrinted>
  <dcterms:created xsi:type="dcterms:W3CDTF">2017-10-31T09:49:00Z</dcterms:created>
  <dcterms:modified xsi:type="dcterms:W3CDTF">2017-10-31T09:49:00Z</dcterms:modified>
</cp:coreProperties>
</file>